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AF9F6" w14:textId="12E3E9AE" w:rsidR="00274CBC" w:rsidRPr="00533CF6" w:rsidRDefault="00274CBC" w:rsidP="00274CBC">
      <w:pPr>
        <w:shd w:val="clear" w:color="auto" w:fill="FFFFFF"/>
        <w:spacing w:line="360" w:lineRule="atLeast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74CB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ใบขอซื้อ</w:t>
      </w:r>
      <w:r w:rsidRPr="00533CF6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533C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</w:t>
      </w:r>
      <w:r w:rsidRPr="00533CF6">
        <w:rPr>
          <w:rFonts w:ascii="TH Sarabun New" w:eastAsia="Times New Roman" w:hAnsi="TH Sarabun New" w:cs="TH Sarabun New"/>
          <w:b/>
          <w:bCs/>
          <w:sz w:val="32"/>
          <w:szCs w:val="32"/>
        </w:rPr>
        <w:t>PR)</w:t>
      </w:r>
    </w:p>
    <w:p w14:paraId="6E504F5C" w14:textId="2AC1CBFA" w:rsidR="00274CBC" w:rsidRPr="00274CBC" w:rsidRDefault="009F016B" w:rsidP="00274CBC">
      <w:pPr>
        <w:shd w:val="clear" w:color="auto" w:fill="FFFFFF"/>
        <w:spacing w:line="360" w:lineRule="atLeast"/>
        <w:rPr>
          <w:rFonts w:ascii="TH Sarabun New" w:eastAsia="Times New Roman" w:hAnsi="TH Sarabun New" w:cs="TH Sarabun New"/>
          <w:sz w:val="24"/>
          <w:szCs w:val="24"/>
          <w:cs/>
        </w:rPr>
      </w:pPr>
      <w:r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 xml:space="preserve">บริษัท </w:t>
      </w:r>
      <w:r w:rsidR="00557C42" w:rsidRPr="00557C4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เจริญเคเบิลทีวี</w:t>
      </w:r>
      <w:proofErr w:type="spellStart"/>
      <w:r w:rsidR="00557C42" w:rsidRPr="00557C4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เน็คเวอร์ค</w:t>
      </w:r>
      <w:proofErr w:type="spellEnd"/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1016"/>
        <w:gridCol w:w="1702"/>
        <w:gridCol w:w="2121"/>
        <w:gridCol w:w="1418"/>
        <w:gridCol w:w="850"/>
        <w:gridCol w:w="709"/>
        <w:gridCol w:w="571"/>
        <w:gridCol w:w="290"/>
      </w:tblGrid>
      <w:tr w:rsidR="00A66B2C" w:rsidRPr="00274CBC" w14:paraId="7564665E" w14:textId="77777777" w:rsidTr="00657A91">
        <w:trPr>
          <w:trHeight w:val="325"/>
        </w:trPr>
        <w:tc>
          <w:tcPr>
            <w:tcW w:w="10070" w:type="dxa"/>
            <w:gridSpan w:val="9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616D7DF" w14:textId="7360BF3F" w:rsidR="00A66B2C" w:rsidRPr="00274CBC" w:rsidRDefault="00A66B2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A: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รายละเอียดผู้ขอ</w:t>
            </w:r>
          </w:p>
        </w:tc>
      </w:tr>
      <w:tr w:rsidR="00274CBC" w:rsidRPr="00274CBC" w14:paraId="63A58C5E" w14:textId="77777777" w:rsidTr="00657A91">
        <w:tc>
          <w:tcPr>
            <w:tcW w:w="6232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B8149E" w14:textId="2CE09939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เลขที่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PR: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ไม่ต้องระบุให้ยึดจากเลขที่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REDMINE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BFBBD99" w14:textId="65B35111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วันที่ขอ: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9F016B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</w:t>
            </w:r>
            <w:r w:rsidR="009F016B">
              <w:rPr>
                <w:rFonts w:ascii="TH Sarabun New" w:eastAsia="Times New Roman" w:hAnsi="TH Sarabun New" w:cs="TH Sarabun New"/>
                <w:sz w:val="24"/>
                <w:szCs w:val="24"/>
              </w:rPr>
              <w:t>21-10-68</w:t>
            </w:r>
          </w:p>
        </w:tc>
      </w:tr>
      <w:tr w:rsidR="00274CBC" w:rsidRPr="00274CBC" w14:paraId="0F71A958" w14:textId="77777777" w:rsidTr="00657A91">
        <w:tc>
          <w:tcPr>
            <w:tcW w:w="6232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06E0AA" w14:textId="5BA840F1" w:rsidR="00274CBC" w:rsidRPr="00274CBC" w:rsidRDefault="00274CBC" w:rsidP="006E0613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แผนก: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6E0613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557C42">
              <w:rPr>
                <w:rFonts w:ascii="Angsana New" w:hAnsi="Angsana New" w:cs="Angsana New" w:hint="cs"/>
                <w:sz w:val="28"/>
                <w:cs/>
              </w:rPr>
              <w:t>คลังสินค้า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E5D6E3" w14:textId="3BADD340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ชื่อผู้ขอ:</w:t>
            </w:r>
            <w:r w:rsidR="00557C4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ธวัชชัย   ถือแก้ว</w:t>
            </w:r>
          </w:p>
        </w:tc>
      </w:tr>
      <w:tr w:rsidR="00274CBC" w:rsidRPr="00274CBC" w14:paraId="1FAABC68" w14:textId="77777777" w:rsidTr="00657A91">
        <w:tc>
          <w:tcPr>
            <w:tcW w:w="6232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7A5782" w14:textId="4A6C6F68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เบอร์โทรศัพท์: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557C42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023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E7BD517" w14:textId="69CD73A9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วันที่ต้องการใช้: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9F016B">
              <w:rPr>
                <w:rFonts w:ascii="TH Sarabun New" w:eastAsia="Times New Roman" w:hAnsi="TH Sarabun New" w:cs="TH Sarabun New"/>
                <w:sz w:val="24"/>
                <w:szCs w:val="24"/>
              </w:rPr>
              <w:t>31-10-68</w:t>
            </w:r>
          </w:p>
        </w:tc>
      </w:tr>
      <w:tr w:rsidR="00274CBC" w:rsidRPr="00274CBC" w14:paraId="5E181AAB" w14:textId="77777777" w:rsidTr="00657A91">
        <w:tc>
          <w:tcPr>
            <w:tcW w:w="6232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0AAEBB" w14:textId="64F4F988" w:rsidR="00274CBC" w:rsidRPr="00555D1D" w:rsidRDefault="00274CBC" w:rsidP="00557C42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55D1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555D1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ประเภทการขอซื้อ: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Pr="00557C42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ทั่วไป 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555D1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เร่งด่วน 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555D1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555D1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โครงการพิเศษ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8DE2AAD" w14:textId="11725CA9" w:rsidR="00274CBC" w:rsidRPr="00274CBC" w:rsidRDefault="00274CBC" w:rsidP="00557C42">
            <w:pPr>
              <w:spacing w:after="0" w:line="270" w:lineRule="atLeast"/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โครงการ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:</w:t>
            </w:r>
            <w:r w:rsidR="009F016B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.</w:t>
            </w:r>
            <w:r w:rsidR="00557C4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สำรองงานคลัง</w:t>
            </w:r>
          </w:p>
        </w:tc>
      </w:tr>
      <w:tr w:rsidR="00274CBC" w:rsidRPr="00274CBC" w14:paraId="75712DB1" w14:textId="77777777" w:rsidTr="00657A91">
        <w:tc>
          <w:tcPr>
            <w:tcW w:w="10070" w:type="dxa"/>
            <w:gridSpan w:val="9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63B2117" w14:textId="462EFC9D" w:rsidR="00274CBC" w:rsidRPr="00274CBC" w:rsidRDefault="00274CB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B: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รายละเอียดสินค้า/บริการ</w:t>
            </w:r>
          </w:p>
        </w:tc>
      </w:tr>
      <w:tr w:rsidR="00A66B2C" w:rsidRPr="00274CBC" w14:paraId="6E582D17" w14:textId="77777777" w:rsidTr="009F016B">
        <w:trPr>
          <w:trHeight w:val="800"/>
        </w:trPr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F2E44D" w14:textId="535ED138" w:rsidR="00A66B2C" w:rsidRPr="00274CBC" w:rsidRDefault="009F016B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2D2156" w14:textId="7B82283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รหัสสินค้า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ถ้ามี)</w:t>
            </w: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35D7FC" w14:textId="0B23B09D" w:rsidR="009F016B" w:rsidRPr="00274CBC" w:rsidRDefault="009F016B" w:rsidP="00557C42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br/>
            </w:r>
            <w:r w:rsidR="00557C42" w:rsidRPr="00557C42">
              <w:rPr>
                <w:rFonts w:ascii="Angsana New" w:hAnsi="Angsana New" w:cs="Angsana New"/>
                <w:sz w:val="28"/>
              </w:rPr>
              <w:t xml:space="preserve">F-Connector Feed Through RG11 </w:t>
            </w:r>
            <w:r w:rsidR="00557C42" w:rsidRPr="00557C42">
              <w:rPr>
                <w:rFonts w:ascii="Angsana New" w:hAnsi="Angsana New" w:cs="Angsana New"/>
                <w:sz w:val="28"/>
                <w:cs/>
              </w:rPr>
              <w:t>แบบเกลียว (</w:t>
            </w:r>
            <w:r w:rsidR="00557C42" w:rsidRPr="00557C42">
              <w:rPr>
                <w:rFonts w:ascii="Angsana New" w:hAnsi="Angsana New" w:cs="Angsana New"/>
                <w:sz w:val="28"/>
              </w:rPr>
              <w:t xml:space="preserve">CABLECAT)         </w:t>
            </w: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ABD5D4" w14:textId="6954CA86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จำนวน</w:t>
            </w:r>
            <w:r w:rsidR="00557C4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br/>
            </w:r>
            <w:r w:rsidR="00557C4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2372CD0" w14:textId="0901FC6F" w:rsidR="00A66B2C" w:rsidRPr="00274CBC" w:rsidRDefault="00A66B2C" w:rsidP="006E0613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หน่วย</w:t>
            </w:r>
            <w:r w:rsidR="006E0613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br/>
            </w:r>
            <w:r w:rsidR="00557C4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</w:t>
            </w: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BEF8B6" w14:textId="283EB3FB" w:rsidR="00A66B2C" w:rsidRPr="00274CBC" w:rsidRDefault="00557C42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ราคา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br/>
              <w:t>36</w:t>
            </w:r>
          </w:p>
        </w:tc>
      </w:tr>
      <w:tr w:rsidR="00A66B2C" w:rsidRPr="00274CBC" w14:paraId="65F4A86C" w14:textId="77777777" w:rsidTr="00657A91"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8415FB" w14:textId="67BAEDB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4C1BC4" w14:textId="30021C68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58A861E" w14:textId="1D67BB73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480DDA" w14:textId="73ECE7BB" w:rsidR="00A66B2C" w:rsidRPr="00274CBC" w:rsidRDefault="00A66B2C" w:rsidP="00557C42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48660B" w14:textId="3EEA01AC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D7FABF5" w14:textId="1B0A62D3" w:rsidR="00A66B2C" w:rsidRPr="00274CBC" w:rsidRDefault="00A66B2C" w:rsidP="00557C42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A66B2C" w:rsidRPr="00274CBC" w14:paraId="3D4DB0F8" w14:textId="77777777" w:rsidTr="006E0613">
        <w:trPr>
          <w:trHeight w:val="647"/>
        </w:trPr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73C5367" w14:textId="7777777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587DAB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DD9EEA6" w14:textId="77777777" w:rsidR="00A66B2C" w:rsidRPr="00A66B2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CA534DD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E9E4F8" w14:textId="77777777" w:rsidR="00A66B2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001BA1C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657A91" w:rsidRPr="00274CBC" w14:paraId="35DCFECE" w14:textId="77777777" w:rsidTr="00657A91"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A2A416D" w14:textId="77777777" w:rsidR="00657A91" w:rsidRPr="00274CBC" w:rsidRDefault="00657A91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1CA865" w14:textId="77777777" w:rsidR="00657A91" w:rsidRPr="00274CBC" w:rsidRDefault="00657A91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751492" w14:textId="77777777" w:rsidR="00657A91" w:rsidRPr="00A66B2C" w:rsidRDefault="00657A91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6A2CB67" w14:textId="77777777" w:rsidR="00657A91" w:rsidRPr="00274CBC" w:rsidRDefault="00657A91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620842" w14:textId="77777777" w:rsidR="00657A91" w:rsidRDefault="00657A91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1E3A927" w14:textId="77777777" w:rsidR="00657A91" w:rsidRPr="00274CBC" w:rsidRDefault="00657A91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657A91" w:rsidRPr="00274CBC" w14:paraId="5DF400F7" w14:textId="77777777" w:rsidTr="00657A91"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2DB416" w14:textId="77777777" w:rsidR="00657A91" w:rsidRPr="00274CBC" w:rsidRDefault="00657A91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A628D47" w14:textId="77777777" w:rsidR="00657A91" w:rsidRPr="00274CBC" w:rsidRDefault="00657A91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D2BC1A" w14:textId="1F17D163" w:rsidR="00657A91" w:rsidRPr="00A66B2C" w:rsidRDefault="00557C42" w:rsidP="005F546A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  <w:bookmarkStart w:id="0" w:name="_GoBack"/>
            <w:bookmarkEnd w:id="0"/>
            <w:r w:rsidRPr="00557C42"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C870D15" w14:textId="77777777" w:rsidR="00657A91" w:rsidRPr="00274CBC" w:rsidRDefault="00657A91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40DBE16" w14:textId="77777777" w:rsidR="00657A91" w:rsidRDefault="00657A91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423B91" w14:textId="77777777" w:rsidR="00657A91" w:rsidRPr="00274CBC" w:rsidRDefault="00657A91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A66B2C" w:rsidRPr="00274CBC" w14:paraId="4FA0BB55" w14:textId="77777777" w:rsidTr="00657A91"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11D612" w14:textId="7777777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74E310D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DBCA8A0" w14:textId="77777777" w:rsidR="00A66B2C" w:rsidRPr="00A66B2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99DCEA0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0CBB6C" w14:textId="77777777" w:rsidR="00A66B2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17EFC46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A66B2C" w:rsidRPr="00274CBC" w14:paraId="24826B66" w14:textId="77777777" w:rsidTr="00657A91"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36E6554" w14:textId="7777777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D322FD0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96138C5" w14:textId="77777777" w:rsidR="00A66B2C" w:rsidRPr="00A66B2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CBC14B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C35161" w14:textId="77777777" w:rsidR="00A66B2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61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015EF19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A66B2C" w:rsidRPr="00274CBC" w14:paraId="70434318" w14:textId="77777777" w:rsidTr="00657A91">
        <w:tc>
          <w:tcPr>
            <w:tcW w:w="139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EE2FF1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B2224B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AA3C40" w14:textId="77777777" w:rsidR="00A66B2C" w:rsidRPr="00274CBC" w:rsidRDefault="00A66B2C" w:rsidP="00274CB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ยอดรวมประมาณการ:</w:t>
            </w:r>
          </w:p>
        </w:tc>
        <w:tc>
          <w:tcPr>
            <w:tcW w:w="2420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78117A" w14:textId="04182970" w:rsidR="00A66B2C" w:rsidRPr="00274CBC" w:rsidRDefault="006E0613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    </w:t>
            </w:r>
            <w:r w:rsidR="00557C42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36000 </w:t>
            </w:r>
            <w:r w:rsidR="00557C4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บาท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</w:t>
            </w:r>
          </w:p>
        </w:tc>
      </w:tr>
      <w:tr w:rsidR="00274CBC" w:rsidRPr="00274CBC" w14:paraId="70E065A6" w14:textId="77777777" w:rsidTr="00657A91">
        <w:trPr>
          <w:trHeight w:val="879"/>
        </w:trPr>
        <w:tc>
          <w:tcPr>
            <w:tcW w:w="10070" w:type="dxa"/>
            <w:gridSpan w:val="9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0DA9E8" w14:textId="77777777" w:rsidR="00274CBC" w:rsidRPr="00274CBC" w:rsidRDefault="00274CB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C: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ข้อมูลเพิ่มเติม</w:t>
            </w:r>
          </w:p>
          <w:p w14:paraId="2645EA56" w14:textId="5876AB6F" w:rsid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เหตุผลในการขอซื้อ:</w:t>
            </w:r>
            <w:r w:rsidR="001176A4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…</w:t>
            </w:r>
            <w:r w:rsidR="00557C4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สำรองงานคลัง</w:t>
            </w:r>
            <w:r w:rsidR="00557C42">
              <w:rPr>
                <w:rFonts w:ascii="TH Sarabun New" w:eastAsia="Times New Roman" w:hAnsi="TH Sarabun New" w:cs="TH Sarabun New"/>
                <w:sz w:val="24"/>
                <w:szCs w:val="24"/>
              </w:rPr>
              <w:t>……………………</w:t>
            </w:r>
            <w:r w:rsidR="001176A4">
              <w:rPr>
                <w:rFonts w:ascii="TH Sarabun New" w:eastAsia="Times New Roman" w:hAnsi="TH Sarabun New" w:cs="TH Sarabun New"/>
                <w:sz w:val="24"/>
                <w:szCs w:val="24"/>
              </w:rPr>
              <w:t>…………………………………………………………………………………………………………………………………..</w:t>
            </w:r>
          </w:p>
          <w:p w14:paraId="3C3DB1B3" w14:textId="5494E417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ผู้ขายที่แนะนำ (ถ้ามี):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1176A4">
              <w:rPr>
                <w:rFonts w:ascii="TH Sarabun New" w:eastAsia="Times New Roman" w:hAnsi="TH Sarabun New" w:cs="TH Sarabun Ne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5253EA1" w14:textId="25D6F705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แนบเอกสาร: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Pr="00274CBC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ใบเสนอราคา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รายละเอียดสินค้า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อื่นๆ</w:t>
            </w:r>
          </w:p>
        </w:tc>
      </w:tr>
      <w:tr w:rsidR="00274CBC" w:rsidRPr="00274CBC" w14:paraId="68EC9F4E" w14:textId="77777777" w:rsidTr="00A66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4111" w:type="dxa"/>
            <w:gridSpan w:val="3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FCFA529" w14:textId="1C2C410D" w:rsidR="00274CBC" w:rsidRPr="00274CBC" w:rsidRDefault="00A66B2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D: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การอนุมัติ</w:t>
            </w:r>
          </w:p>
        </w:tc>
        <w:tc>
          <w:tcPr>
            <w:tcW w:w="5669" w:type="dxa"/>
            <w:gridSpan w:val="5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C000C82" w14:textId="77777777" w:rsidR="00274CBC" w:rsidRPr="00274CBC" w:rsidRDefault="00274CB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274CBC" w:rsidRPr="00274CBC" w14:paraId="5272FE0A" w14:textId="77777777" w:rsidTr="00A66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4111" w:type="dxa"/>
            <w:gridSpan w:val="3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4875220" w14:textId="7E9349C9" w:rsidR="00274CB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ผู้ขอ:</w:t>
            </w:r>
            <w:r w:rsidR="00274CBC"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..</w:t>
            </w:r>
            <w:r w:rsidR="00557C4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ธวัชชัย ถือแก้ว</w:t>
            </w:r>
            <w:r w:rsidR="00274CBC"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.................................</w:t>
            </w:r>
          </w:p>
        </w:tc>
        <w:tc>
          <w:tcPr>
            <w:tcW w:w="5669" w:type="dxa"/>
            <w:gridSpan w:val="5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6666D10" w14:textId="409BFD42" w:rsidR="00274CB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หัวหน้าแผนก:</w:t>
            </w:r>
            <w:r w:rsidR="00274CBC"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...................................</w:t>
            </w:r>
          </w:p>
        </w:tc>
      </w:tr>
    </w:tbl>
    <w:p w14:paraId="3ABD0B0F" w14:textId="29FCD0BD" w:rsidR="00E454E6" w:rsidRPr="00274CBC" w:rsidRDefault="00274CBC" w:rsidP="00274CBC">
      <w:pPr>
        <w:jc w:val="right"/>
        <w:rPr>
          <w:rFonts w:ascii="TH Sarabun New" w:hAnsi="TH Sarabun New" w:cs="TH Sarabun New"/>
          <w:sz w:val="24"/>
          <w:szCs w:val="24"/>
        </w:rPr>
      </w:pPr>
      <w:r w:rsidRPr="00274CBC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ฝ่ายจัดซื้อ:</w:t>
      </w:r>
      <w:r w:rsidRPr="00274CBC">
        <w:rPr>
          <w:rFonts w:ascii="TH Sarabun New" w:eastAsia="Times New Roman" w:hAnsi="TH Sarabun New" w:cs="TH Sarabun New"/>
          <w:sz w:val="24"/>
          <w:szCs w:val="24"/>
        </w:rPr>
        <w:t> ...................................</w:t>
      </w:r>
    </w:p>
    <w:sectPr w:rsidR="00E454E6" w:rsidRPr="00274CBC" w:rsidSect="00657A91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BC"/>
    <w:rsid w:val="001176A4"/>
    <w:rsid w:val="00274CBC"/>
    <w:rsid w:val="00533CF6"/>
    <w:rsid w:val="00555D1D"/>
    <w:rsid w:val="00557C42"/>
    <w:rsid w:val="005F546A"/>
    <w:rsid w:val="00657A91"/>
    <w:rsid w:val="006E0613"/>
    <w:rsid w:val="009F016B"/>
    <w:rsid w:val="00A66B2C"/>
    <w:rsid w:val="00D5426B"/>
    <w:rsid w:val="00E4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1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713">
                  <w:marLeft w:val="0"/>
                  <w:marRight w:val="0"/>
                  <w:marTop w:val="22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24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3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1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53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0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DEFD-3C67-4585-8C9F-D2A088E6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ปิยะรัตน์ พลเสนา</dc:creator>
  <cp:keywords/>
  <dc:description/>
  <cp:lastModifiedBy>Admin</cp:lastModifiedBy>
  <cp:revision>9</cp:revision>
  <cp:lastPrinted>2025-10-17T09:18:00Z</cp:lastPrinted>
  <dcterms:created xsi:type="dcterms:W3CDTF">2025-10-17T08:21:00Z</dcterms:created>
  <dcterms:modified xsi:type="dcterms:W3CDTF">2025-10-21T06:19:00Z</dcterms:modified>
</cp:coreProperties>
</file>